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AD" w:rsidRDefault="00EF28DF" w:rsidP="00EF28DF">
      <w:pPr>
        <w:jc w:val="center"/>
        <w:rPr>
          <w:sz w:val="32"/>
          <w:szCs w:val="32"/>
          <w:u w:val="single"/>
          <w:rtl/>
          <w:lang w:bidi="ar-DZ"/>
        </w:rPr>
      </w:pPr>
      <w:proofErr w:type="gramStart"/>
      <w:r w:rsidRPr="00EF28DF">
        <w:rPr>
          <w:rFonts w:hint="cs"/>
          <w:sz w:val="32"/>
          <w:szCs w:val="32"/>
          <w:u w:val="single"/>
          <w:rtl/>
          <w:lang w:bidi="ar-DZ"/>
        </w:rPr>
        <w:t>ملخصات</w:t>
      </w:r>
      <w:proofErr w:type="gramEnd"/>
      <w:r w:rsidRPr="00EF28DF">
        <w:rPr>
          <w:rFonts w:hint="cs"/>
          <w:sz w:val="32"/>
          <w:szCs w:val="32"/>
          <w:u w:val="single"/>
          <w:rtl/>
          <w:lang w:bidi="ar-DZ"/>
        </w:rPr>
        <w:t xml:space="preserve"> البحوث</w:t>
      </w:r>
    </w:p>
    <w:tbl>
      <w:tblPr>
        <w:tblW w:w="987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5E6B91" w:rsidTr="008144E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870" w:type="dxa"/>
          </w:tcPr>
          <w:p w:rsidR="005E6B91" w:rsidRPr="005E6B91" w:rsidRDefault="005E6B91" w:rsidP="008144E5">
            <w:pPr>
              <w:jc w:val="right"/>
              <w:rPr>
                <w:rFonts w:cs="Arial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Arial" w:hint="cs"/>
                <w:sz w:val="32"/>
                <w:szCs w:val="32"/>
                <w:rtl/>
                <w:lang w:bidi="ar-DZ"/>
              </w:rPr>
              <w:t xml:space="preserve">     </w:t>
            </w:r>
            <w:r w:rsidRPr="005E6B91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البحث الاول </w:t>
            </w:r>
            <w:r w:rsidRPr="005E6B91"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5E6B91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المعرفة</w:t>
            </w:r>
          </w:p>
        </w:tc>
      </w:tr>
    </w:tbl>
    <w:p w:rsidR="005E6B91" w:rsidRDefault="005E6B91" w:rsidP="006A14AD">
      <w:pPr>
        <w:rPr>
          <w:sz w:val="32"/>
          <w:szCs w:val="32"/>
          <w:rtl/>
          <w:lang w:bidi="ar-DZ"/>
        </w:rPr>
      </w:pPr>
    </w:p>
    <w:p w:rsidR="0020065F" w:rsidRDefault="006A14AD" w:rsidP="006A14AD">
      <w:pPr>
        <w:spacing w:after="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-تعريف المعرفة</w:t>
      </w:r>
      <w:r>
        <w:rPr>
          <w:rFonts w:ascii="Calibri" w:hAnsi="Calibri" w:cs="Calibri"/>
          <w:sz w:val="32"/>
          <w:szCs w:val="32"/>
          <w:rtl/>
          <w:lang w:bidi="ar-DZ"/>
        </w:rPr>
        <w:t>:</w:t>
      </w:r>
      <w:r>
        <w:rPr>
          <w:rFonts w:hint="cs"/>
          <w:sz w:val="32"/>
          <w:szCs w:val="32"/>
          <w:rtl/>
          <w:lang w:bidi="ar-DZ"/>
        </w:rPr>
        <w:t xml:space="preserve"> هي الادراك وفهم الحقائق من خلال التفكير المجرد او عن طريق اكتساب المعلومة او عبر التجربة.</w:t>
      </w:r>
    </w:p>
    <w:p w:rsidR="006A14AD" w:rsidRDefault="006A14AD" w:rsidP="006A14AD">
      <w:pPr>
        <w:spacing w:after="0"/>
        <w:jc w:val="right"/>
        <w:rPr>
          <w:b/>
          <w:bCs/>
          <w:sz w:val="32"/>
          <w:szCs w:val="32"/>
          <w:rtl/>
          <w:lang w:bidi="ar-DZ"/>
        </w:rPr>
      </w:pPr>
      <w:r w:rsidRPr="006A14AD">
        <w:rPr>
          <w:rFonts w:hint="cs"/>
          <w:b/>
          <w:bCs/>
          <w:sz w:val="32"/>
          <w:szCs w:val="32"/>
          <w:rtl/>
          <w:lang w:bidi="ar-DZ"/>
        </w:rPr>
        <w:t>- للمعرفة عدة انواع</w:t>
      </w:r>
      <w:r w:rsidRPr="006A14AD">
        <w:rPr>
          <w:rFonts w:ascii="Calibri" w:hAnsi="Calibri" w:cs="Calibri"/>
          <w:b/>
          <w:bCs/>
          <w:sz w:val="32"/>
          <w:szCs w:val="32"/>
          <w:rtl/>
          <w:lang w:bidi="ar-DZ"/>
        </w:rPr>
        <w:t>:</w:t>
      </w:r>
    </w:p>
    <w:p w:rsidR="006A14AD" w:rsidRDefault="006A14AD" w:rsidP="006A14AD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r w:rsidRPr="006A14AD">
        <w:rPr>
          <w:rFonts w:hint="cs"/>
          <w:b/>
          <w:bCs/>
          <w:sz w:val="32"/>
          <w:szCs w:val="32"/>
          <w:rtl/>
          <w:lang w:bidi="ar-DZ"/>
        </w:rPr>
        <w:t xml:space="preserve">المعرفة الحسية </w:t>
      </w:r>
      <w:r>
        <w:rPr>
          <w:rFonts w:ascii="Calibri" w:hAnsi="Calibri" w:cs="Calibri"/>
          <w:sz w:val="32"/>
          <w:szCs w:val="32"/>
          <w:rtl/>
          <w:lang w:bidi="ar-DZ"/>
        </w:rPr>
        <w:t>:</w:t>
      </w:r>
      <w:r>
        <w:rPr>
          <w:rFonts w:hint="cs"/>
          <w:sz w:val="32"/>
          <w:szCs w:val="32"/>
          <w:rtl/>
          <w:lang w:bidi="ar-DZ"/>
        </w:rPr>
        <w:t xml:space="preserve"> وترتبط بالحواس الخمس للانسان .</w:t>
      </w:r>
    </w:p>
    <w:p w:rsidR="006A14AD" w:rsidRDefault="006A14AD" w:rsidP="006A14AD">
      <w:pPr>
        <w:jc w:val="right"/>
        <w:rPr>
          <w:rFonts w:ascii="Calibri" w:hAnsi="Calibri" w:cs="Arial"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Pr="006A14AD">
        <w:rPr>
          <w:rFonts w:hint="cs"/>
          <w:b/>
          <w:bCs/>
          <w:sz w:val="32"/>
          <w:szCs w:val="32"/>
          <w:rtl/>
          <w:lang w:bidi="ar-DZ"/>
        </w:rPr>
        <w:t xml:space="preserve"> المعرفة العلمية</w:t>
      </w:r>
      <w:r>
        <w:rPr>
          <w:rFonts w:ascii="Calibri" w:hAnsi="Calibri" w:cs="Calibri"/>
          <w:sz w:val="32"/>
          <w:szCs w:val="32"/>
          <w:rtl/>
          <w:lang w:bidi="ar-DZ"/>
        </w:rPr>
        <w:t>:</w:t>
      </w:r>
      <w:r>
        <w:rPr>
          <w:rFonts w:ascii="Calibri" w:hAnsi="Calibri" w:cs="Calibri" w:hint="cs"/>
          <w:sz w:val="32"/>
          <w:szCs w:val="32"/>
          <w:rtl/>
          <w:lang w:bidi="ar-DZ"/>
        </w:rPr>
        <w:t xml:space="preserve"> </w:t>
      </w:r>
      <w:r>
        <w:rPr>
          <w:rFonts w:ascii="Calibri" w:hAnsi="Calibri" w:cs="Arial" w:hint="cs"/>
          <w:sz w:val="32"/>
          <w:szCs w:val="32"/>
          <w:rtl/>
          <w:lang w:bidi="ar-DZ"/>
        </w:rPr>
        <w:t xml:space="preserve">تقوم على الملاحظة وخطوات المنهج العلمي من </w:t>
      </w:r>
      <w:r>
        <w:rPr>
          <w:rFonts w:ascii="Calibri" w:hAnsi="Calibri" w:cs="Calibri"/>
          <w:sz w:val="32"/>
          <w:szCs w:val="32"/>
          <w:rtl/>
          <w:lang w:bidi="ar-DZ"/>
        </w:rPr>
        <w:t>:</w:t>
      </w:r>
      <w:r>
        <w:rPr>
          <w:rFonts w:ascii="Calibri" w:hAnsi="Calibri" w:cs="Arial" w:hint="cs"/>
          <w:sz w:val="32"/>
          <w:szCs w:val="32"/>
          <w:rtl/>
          <w:lang w:bidi="ar-DZ"/>
        </w:rPr>
        <w:t xml:space="preserve"> الاشكالية </w:t>
      </w:r>
      <w:r>
        <w:rPr>
          <w:rFonts w:ascii="Calibri" w:hAnsi="Calibri" w:cs="Arial"/>
          <w:sz w:val="32"/>
          <w:szCs w:val="32"/>
          <w:rtl/>
          <w:lang w:bidi="ar-DZ"/>
        </w:rPr>
        <w:t>–</w:t>
      </w:r>
      <w:r>
        <w:rPr>
          <w:rFonts w:ascii="Calibri" w:hAnsi="Calibri" w:cs="Arial" w:hint="cs"/>
          <w:sz w:val="32"/>
          <w:szCs w:val="32"/>
          <w:rtl/>
          <w:lang w:bidi="ar-DZ"/>
        </w:rPr>
        <w:t xml:space="preserve">الفرضيات    التجربة </w:t>
      </w:r>
      <w:r>
        <w:rPr>
          <w:rFonts w:ascii="Calibri" w:hAnsi="Calibri" w:cs="Arial"/>
          <w:sz w:val="32"/>
          <w:szCs w:val="32"/>
          <w:rtl/>
          <w:lang w:bidi="ar-DZ"/>
        </w:rPr>
        <w:t>–</w:t>
      </w:r>
      <w:r>
        <w:rPr>
          <w:rFonts w:ascii="Calibri" w:hAnsi="Calibri" w:cs="Arial" w:hint="cs"/>
          <w:sz w:val="32"/>
          <w:szCs w:val="32"/>
          <w:rtl/>
          <w:lang w:bidi="ar-DZ"/>
        </w:rPr>
        <w:t>جمع المعلومات وتحليلها.</w:t>
      </w:r>
    </w:p>
    <w:p w:rsidR="006A14AD" w:rsidRDefault="006A14AD" w:rsidP="006A14AD">
      <w:pPr>
        <w:jc w:val="right"/>
        <w:rPr>
          <w:rFonts w:ascii="Calibri" w:hAnsi="Calibri" w:cs="Arial" w:hint="cs"/>
          <w:b/>
          <w:bCs/>
          <w:sz w:val="32"/>
          <w:szCs w:val="32"/>
          <w:rtl/>
          <w:lang w:bidi="ar-DZ"/>
        </w:rPr>
      </w:pPr>
      <w:r>
        <w:rPr>
          <w:rFonts w:ascii="Calibri" w:hAnsi="Calibri" w:cs="Arial" w:hint="cs"/>
          <w:sz w:val="32"/>
          <w:szCs w:val="32"/>
          <w:rtl/>
          <w:lang w:bidi="ar-DZ"/>
        </w:rPr>
        <w:t>-</w:t>
      </w:r>
      <w:r w:rsidRPr="006A14AD"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>المعرفة الشخصية</w:t>
      </w:r>
      <w:r w:rsidRPr="006A14AD">
        <w:rPr>
          <w:rFonts w:ascii="Calibri" w:hAnsi="Calibri" w:cs="Calibri"/>
          <w:b/>
          <w:bCs/>
          <w:sz w:val="32"/>
          <w:szCs w:val="32"/>
          <w:rtl/>
          <w:lang w:bidi="ar-DZ"/>
        </w:rPr>
        <w:t>:</w:t>
      </w:r>
      <w:r>
        <w:rPr>
          <w:rFonts w:ascii="Calibri" w:hAnsi="Calibri" w:cs="Calibr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عن طريق الخبرة </w:t>
      </w:r>
      <w:proofErr w:type="gramStart"/>
      <w:r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>الذاتية .</w:t>
      </w:r>
      <w:proofErr w:type="gramEnd"/>
    </w:p>
    <w:p w:rsidR="006A14AD" w:rsidRDefault="006A14AD" w:rsidP="006A14AD">
      <w:pPr>
        <w:jc w:val="right"/>
        <w:rPr>
          <w:rFonts w:ascii="Calibri" w:hAnsi="Calibri" w:cs="Arial" w:hint="cs"/>
          <w:b/>
          <w:bCs/>
          <w:sz w:val="32"/>
          <w:szCs w:val="32"/>
          <w:rtl/>
          <w:lang w:bidi="ar-DZ"/>
        </w:rPr>
      </w:pPr>
      <w:r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-خصائص المعرفة العلمية </w:t>
      </w:r>
      <w:r>
        <w:rPr>
          <w:rFonts w:ascii="Calibri" w:hAnsi="Calibri" w:cs="Calibri"/>
          <w:b/>
          <w:bCs/>
          <w:sz w:val="32"/>
          <w:szCs w:val="32"/>
          <w:rtl/>
          <w:lang w:bidi="ar-DZ"/>
        </w:rPr>
        <w:t>:</w:t>
      </w:r>
      <w:r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 تتسم المعرفة العلمية </w:t>
      </w:r>
      <w:proofErr w:type="spellStart"/>
      <w:r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>بمايلي</w:t>
      </w:r>
      <w:proofErr w:type="spellEnd"/>
      <w:r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  <w:rtl/>
          <w:lang w:bidi="ar-DZ"/>
        </w:rPr>
        <w:t>:</w:t>
      </w:r>
    </w:p>
    <w:p w:rsidR="005E6B91" w:rsidRDefault="005E6B91" w:rsidP="005E6B91">
      <w:pPr>
        <w:jc w:val="right"/>
        <w:rPr>
          <w:rFonts w:ascii="Calibri" w:hAnsi="Calibri" w:cs="Arial" w:hint="cs"/>
          <w:b/>
          <w:bCs/>
          <w:sz w:val="32"/>
          <w:szCs w:val="32"/>
          <w:rtl/>
          <w:lang w:bidi="ar-DZ"/>
        </w:rPr>
      </w:pPr>
      <w:r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   -الموضوعية </w:t>
      </w:r>
      <w:r>
        <w:rPr>
          <w:rFonts w:ascii="Calibri" w:hAnsi="Calibri" w:cs="Arial"/>
          <w:b/>
          <w:bCs/>
          <w:sz w:val="32"/>
          <w:szCs w:val="32"/>
          <w:rtl/>
          <w:lang w:bidi="ar-DZ"/>
        </w:rPr>
        <w:t>–</w:t>
      </w:r>
      <w:r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الفرضيات </w:t>
      </w:r>
      <w:r>
        <w:rPr>
          <w:rFonts w:ascii="Calibri" w:hAnsi="Calibri" w:cs="Arial"/>
          <w:b/>
          <w:bCs/>
          <w:sz w:val="32"/>
          <w:szCs w:val="32"/>
          <w:rtl/>
          <w:lang w:bidi="ar-DZ"/>
        </w:rPr>
        <w:t>–</w:t>
      </w:r>
      <w:proofErr w:type="gramStart"/>
      <w:r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>التجربة</w:t>
      </w:r>
      <w:proofErr w:type="gramEnd"/>
      <w:r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 -التعميم- قابلة للتطبيق.</w:t>
      </w:r>
    </w:p>
    <w:tbl>
      <w:tblPr>
        <w:tblW w:w="987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5E6B91" w:rsidTr="005E6B9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870" w:type="dxa"/>
          </w:tcPr>
          <w:p w:rsidR="005E6B91" w:rsidRPr="005E6B91" w:rsidRDefault="005E6B91" w:rsidP="005E6B91">
            <w:pPr>
              <w:jc w:val="right"/>
              <w:rPr>
                <w:rFonts w:cs="Arial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Arial" w:hint="cs"/>
                <w:sz w:val="32"/>
                <w:szCs w:val="32"/>
                <w:rtl/>
                <w:lang w:bidi="ar-DZ"/>
              </w:rPr>
              <w:t xml:space="preserve">  </w:t>
            </w:r>
            <w:r w:rsidRPr="005E6B91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البحث الثاني</w:t>
            </w:r>
            <w:r w:rsidRPr="005E6B91"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5E6B91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مفاهيم اساسية في المنهجية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</w:tbl>
    <w:p w:rsidR="005E6B91" w:rsidRDefault="005E6B91" w:rsidP="005E6B91">
      <w:pPr>
        <w:jc w:val="right"/>
        <w:rPr>
          <w:rFonts w:cs="Arial"/>
          <w:sz w:val="32"/>
          <w:szCs w:val="32"/>
          <w:rtl/>
          <w:lang w:bidi="ar-DZ"/>
        </w:rPr>
      </w:pPr>
    </w:p>
    <w:p w:rsidR="005E6B91" w:rsidRDefault="005E6B91" w:rsidP="005E6B91">
      <w:pPr>
        <w:jc w:val="right"/>
        <w:rPr>
          <w:rFonts w:cs="Arial" w:hint="cs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تعريف المنهجية هي مجموعة الخطوات المنظمة التي تتم من خلالها دراسة موضوع محدد والوصول الى النتائج وهي الطريق الذي يسلكه الباحث للوصول الى الحقيقة.</w:t>
      </w:r>
    </w:p>
    <w:p w:rsidR="005E6B91" w:rsidRDefault="005E6B91" w:rsidP="006A1388">
      <w:pPr>
        <w:jc w:val="right"/>
        <w:rPr>
          <w:rFonts w:cs="Arial" w:hint="cs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خطوات المنهجية</w:t>
      </w:r>
      <w:r w:rsidR="006A1388" w:rsidRPr="006A1388">
        <w:rPr>
          <w:rFonts w:cs="Arial" w:hint="cs"/>
          <w:sz w:val="32"/>
          <w:szCs w:val="32"/>
          <w:rtl/>
          <w:lang w:bidi="ar-DZ"/>
        </w:rPr>
        <w:t xml:space="preserve"> </w:t>
      </w:r>
      <w:r w:rsidR="006A1388">
        <w:rPr>
          <w:rFonts w:cs="Arial" w:hint="cs"/>
          <w:sz w:val="32"/>
          <w:szCs w:val="32"/>
          <w:rtl/>
          <w:lang w:bidi="ar-DZ"/>
        </w:rPr>
        <w:t>العلمية</w:t>
      </w:r>
      <w:r w:rsidR="006A1388">
        <w:rPr>
          <w:rFonts w:ascii="Calibri" w:hAnsi="Calibri" w:cs="Calibri"/>
          <w:sz w:val="32"/>
          <w:szCs w:val="32"/>
          <w:rtl/>
          <w:lang w:bidi="ar-DZ"/>
        </w:rPr>
        <w:t>: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>
        <w:rPr>
          <w:rFonts w:cs="Arial"/>
          <w:sz w:val="32"/>
          <w:szCs w:val="32"/>
          <w:rtl/>
          <w:lang w:bidi="ar-DZ"/>
        </w:rPr>
        <w:t>–</w:t>
      </w:r>
      <w:r>
        <w:rPr>
          <w:rFonts w:cs="Arial" w:hint="cs"/>
          <w:sz w:val="32"/>
          <w:szCs w:val="32"/>
          <w:rtl/>
          <w:lang w:bidi="ar-DZ"/>
        </w:rPr>
        <w:t xml:space="preserve">الاشكالية </w:t>
      </w:r>
      <w:r>
        <w:rPr>
          <w:rFonts w:cs="Arial"/>
          <w:sz w:val="32"/>
          <w:szCs w:val="32"/>
          <w:rtl/>
          <w:lang w:bidi="ar-DZ"/>
        </w:rPr>
        <w:t>–</w:t>
      </w:r>
      <w:r>
        <w:rPr>
          <w:rFonts w:cs="Arial" w:hint="cs"/>
          <w:sz w:val="32"/>
          <w:szCs w:val="32"/>
          <w:rtl/>
          <w:lang w:bidi="ar-DZ"/>
        </w:rPr>
        <w:t xml:space="preserve">الفرضيات </w:t>
      </w:r>
      <w:r>
        <w:rPr>
          <w:rFonts w:cs="Arial"/>
          <w:sz w:val="32"/>
          <w:szCs w:val="32"/>
          <w:rtl/>
          <w:lang w:bidi="ar-DZ"/>
        </w:rPr>
        <w:t>–</w:t>
      </w:r>
      <w:r>
        <w:rPr>
          <w:rFonts w:cs="Arial" w:hint="cs"/>
          <w:sz w:val="32"/>
          <w:szCs w:val="32"/>
          <w:rtl/>
          <w:lang w:bidi="ar-DZ"/>
        </w:rPr>
        <w:t xml:space="preserve">التجربة </w:t>
      </w:r>
      <w:r w:rsidR="006A1388">
        <w:rPr>
          <w:rFonts w:cs="Arial" w:hint="cs"/>
          <w:sz w:val="32"/>
          <w:szCs w:val="32"/>
          <w:rtl/>
          <w:lang w:bidi="ar-DZ"/>
        </w:rPr>
        <w:t xml:space="preserve">العلمية </w:t>
      </w:r>
      <w:r w:rsidR="006A1388">
        <w:rPr>
          <w:rFonts w:cs="Arial"/>
          <w:sz w:val="32"/>
          <w:szCs w:val="32"/>
          <w:rtl/>
          <w:lang w:bidi="ar-DZ"/>
        </w:rPr>
        <w:t>–</w:t>
      </w:r>
      <w:r w:rsidR="006A1388">
        <w:rPr>
          <w:rFonts w:cs="Arial" w:hint="cs"/>
          <w:sz w:val="32"/>
          <w:szCs w:val="32"/>
          <w:rtl/>
          <w:lang w:bidi="ar-DZ"/>
        </w:rPr>
        <w:t>القانون.</w:t>
      </w:r>
    </w:p>
    <w:tbl>
      <w:tblPr>
        <w:tblpPr w:leftFromText="141" w:rightFromText="141" w:vertAnchor="text" w:horzAnchor="margin" w:tblpXSpec="center" w:tblpY="209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6A1388" w:rsidTr="006A138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870" w:type="dxa"/>
          </w:tcPr>
          <w:p w:rsidR="006A1388" w:rsidRPr="005E6B91" w:rsidRDefault="006A1388" w:rsidP="006A1388">
            <w:pPr>
              <w:jc w:val="right"/>
              <w:rPr>
                <w:rFonts w:cs="Arial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Arial" w:hint="cs"/>
                <w:sz w:val="32"/>
                <w:szCs w:val="32"/>
                <w:rtl/>
                <w:lang w:bidi="ar-DZ"/>
              </w:rPr>
              <w:t xml:space="preserve">  </w:t>
            </w:r>
            <w:r w:rsidRPr="005E6B91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5E6B91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البحث</w:t>
            </w:r>
            <w:proofErr w:type="gramEnd"/>
            <w:r w:rsidRPr="005E6B91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الثا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لث</w:t>
            </w:r>
            <w:r w:rsidRPr="005E6B9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5E6B91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النموذج المعرفي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</w:tbl>
    <w:p w:rsidR="006A1388" w:rsidRDefault="006A1388" w:rsidP="006A1388">
      <w:pPr>
        <w:jc w:val="right"/>
        <w:rPr>
          <w:rFonts w:cs="Arial" w:hint="cs"/>
          <w:sz w:val="32"/>
          <w:szCs w:val="32"/>
          <w:rtl/>
          <w:lang w:bidi="ar-DZ"/>
        </w:rPr>
      </w:pPr>
    </w:p>
    <w:p w:rsidR="005E6B91" w:rsidRDefault="006A1388" w:rsidP="006A1388">
      <w:pPr>
        <w:jc w:val="right"/>
        <w:rPr>
          <w:rFonts w:cs="Arial" w:hint="cs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النموذج المعرفي </w:t>
      </w:r>
      <w:r>
        <w:rPr>
          <w:rFonts w:cs="Arial" w:hint="cs"/>
          <w:sz w:val="32"/>
          <w:szCs w:val="32"/>
          <w:rtl/>
          <w:lang w:bidi="ar-DZ"/>
        </w:rPr>
        <w:t>هو الطريقة</w:t>
      </w:r>
      <w:r>
        <w:rPr>
          <w:rFonts w:cs="Arial" w:hint="cs"/>
          <w:sz w:val="32"/>
          <w:szCs w:val="32"/>
          <w:rtl/>
          <w:lang w:bidi="ar-DZ"/>
        </w:rPr>
        <w:t xml:space="preserve"> النافعة للتفكير حول موضوع ما من خلال النظر الى الاجزاء الرئيسية فيه.</w:t>
      </w:r>
    </w:p>
    <w:p w:rsidR="006A1388" w:rsidRPr="005E6B91" w:rsidRDefault="006A1388" w:rsidP="006A1388">
      <w:pPr>
        <w:jc w:val="right"/>
        <w:rPr>
          <w:rFonts w:cs="Arial"/>
          <w:sz w:val="32"/>
          <w:szCs w:val="32"/>
          <w:rtl/>
          <w:lang w:bidi="ar-DZ"/>
        </w:rPr>
      </w:pPr>
    </w:p>
    <w:p w:rsidR="005E6B91" w:rsidRDefault="005E6B91" w:rsidP="005E6B91">
      <w:pPr>
        <w:rPr>
          <w:rFonts w:cs="Arial"/>
          <w:sz w:val="32"/>
          <w:szCs w:val="32"/>
          <w:rtl/>
          <w:lang w:bidi="ar-DZ"/>
        </w:rPr>
      </w:pPr>
    </w:p>
    <w:tbl>
      <w:tblPr>
        <w:tblpPr w:leftFromText="141" w:rightFromText="141" w:vertAnchor="text" w:horzAnchor="margin" w:tblpXSpec="center" w:tblpY="209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6A1388" w:rsidTr="008144E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870" w:type="dxa"/>
          </w:tcPr>
          <w:p w:rsidR="006A1388" w:rsidRPr="005E6B91" w:rsidRDefault="006A1388" w:rsidP="006A1388">
            <w:pPr>
              <w:jc w:val="right"/>
              <w:rPr>
                <w:rFonts w:cs="Arial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Arial" w:hint="cs"/>
                <w:sz w:val="32"/>
                <w:szCs w:val="32"/>
                <w:rtl/>
                <w:lang w:bidi="ar-DZ"/>
              </w:rPr>
              <w:lastRenderedPageBreak/>
              <w:t xml:space="preserve">  </w:t>
            </w:r>
            <w:r w:rsidRPr="005E6B91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5E6B91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البحث</w:t>
            </w:r>
            <w:proofErr w:type="gramEnd"/>
            <w:r w:rsidRPr="005E6B91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ال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رابع</w:t>
            </w:r>
            <w:r w:rsidRPr="005E6B9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5E6B91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 متغيرات الدراسة </w:t>
            </w:r>
          </w:p>
        </w:tc>
      </w:tr>
    </w:tbl>
    <w:p w:rsidR="005E6B91" w:rsidRDefault="005E6B91" w:rsidP="005E6B91">
      <w:pPr>
        <w:jc w:val="right"/>
        <w:rPr>
          <w:rFonts w:cs="Arial" w:hint="cs"/>
          <w:sz w:val="32"/>
          <w:szCs w:val="32"/>
          <w:rtl/>
          <w:lang w:bidi="ar-DZ"/>
        </w:rPr>
      </w:pPr>
    </w:p>
    <w:p w:rsidR="006A1388" w:rsidRDefault="00456E5D" w:rsidP="000A32D1">
      <w:pPr>
        <w:jc w:val="right"/>
        <w:rPr>
          <w:rFonts w:cs="Arial" w:hint="cs"/>
          <w:sz w:val="32"/>
          <w:szCs w:val="32"/>
          <w:rtl/>
          <w:lang w:bidi="ar-DZ"/>
        </w:rPr>
      </w:pPr>
      <w:r w:rsidRPr="00456E5D">
        <w:rPr>
          <w:rFonts w:cs="Arial" w:hint="cs"/>
          <w:b/>
          <w:bCs/>
          <w:sz w:val="32"/>
          <w:szCs w:val="32"/>
          <w:rtl/>
          <w:lang w:bidi="ar-DZ"/>
        </w:rPr>
        <w:t>-المتغيرات المستقلة</w:t>
      </w:r>
      <w:r>
        <w:rPr>
          <w:rFonts w:cs="Arial" w:hint="cs"/>
          <w:sz w:val="32"/>
          <w:szCs w:val="32"/>
          <w:rtl/>
          <w:lang w:bidi="ar-DZ"/>
        </w:rPr>
        <w:t xml:space="preserve">: </w:t>
      </w:r>
      <w:r w:rsidR="000A32D1">
        <w:rPr>
          <w:rFonts w:cs="Arial" w:hint="cs"/>
          <w:sz w:val="32"/>
          <w:szCs w:val="32"/>
          <w:rtl/>
          <w:lang w:bidi="ar-DZ"/>
        </w:rPr>
        <w:t xml:space="preserve">وهي المتغير الذي يقوم بكل المتغيرات الاخرى ويؤثر فيها ولا </w:t>
      </w:r>
      <w:proofErr w:type="spellStart"/>
      <w:r w:rsidR="000A32D1">
        <w:rPr>
          <w:rFonts w:cs="Arial" w:hint="cs"/>
          <w:sz w:val="32"/>
          <w:szCs w:val="32"/>
          <w:rtl/>
          <w:lang w:bidi="ar-DZ"/>
        </w:rPr>
        <w:t>يتاثر</w:t>
      </w:r>
      <w:proofErr w:type="spellEnd"/>
      <w:r w:rsidR="000A32D1">
        <w:rPr>
          <w:rFonts w:cs="Arial" w:hint="cs"/>
          <w:sz w:val="32"/>
          <w:szCs w:val="32"/>
          <w:rtl/>
          <w:lang w:bidi="ar-DZ"/>
        </w:rPr>
        <w:t xml:space="preserve"> بها ويمكن ان يقاس بالمقياس الكمي او النوعي.</w:t>
      </w:r>
    </w:p>
    <w:p w:rsidR="000A32D1" w:rsidRDefault="000A32D1" w:rsidP="000A32D1">
      <w:pPr>
        <w:jc w:val="right"/>
        <w:rPr>
          <w:rFonts w:ascii="Calibri" w:hAnsi="Calibri" w:cs="Arial" w:hint="cs"/>
          <w:b/>
          <w:bCs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- </w:t>
      </w:r>
      <w:r w:rsidRPr="000A32D1">
        <w:rPr>
          <w:rFonts w:cs="Arial" w:hint="cs"/>
          <w:b/>
          <w:bCs/>
          <w:sz w:val="32"/>
          <w:szCs w:val="32"/>
          <w:rtl/>
          <w:lang w:bidi="ar-DZ"/>
        </w:rPr>
        <w:t xml:space="preserve">المتغير التابع </w:t>
      </w:r>
      <w:r w:rsidRPr="000A32D1">
        <w:rPr>
          <w:rFonts w:ascii="Calibri" w:hAnsi="Calibri" w:cs="Calibri"/>
          <w:b/>
          <w:bCs/>
          <w:sz w:val="32"/>
          <w:szCs w:val="32"/>
          <w:rtl/>
          <w:lang w:bidi="ar-DZ"/>
        </w:rPr>
        <w:t>:</w:t>
      </w:r>
      <w:r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وهو المتغير الذي يخضع للمتغير المستقل وتنعكس </w:t>
      </w:r>
      <w:proofErr w:type="spellStart"/>
      <w:r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>تاثيراته</w:t>
      </w:r>
      <w:proofErr w:type="spellEnd"/>
      <w:r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 بشكل رئيسي عليه.</w:t>
      </w:r>
    </w:p>
    <w:p w:rsidR="000A32D1" w:rsidRDefault="000A32D1" w:rsidP="000A32D1">
      <w:pPr>
        <w:jc w:val="right"/>
        <w:rPr>
          <w:rFonts w:ascii="Calibri" w:hAnsi="Calibri" w:cs="Arial" w:hint="cs"/>
          <w:b/>
          <w:bCs/>
          <w:sz w:val="32"/>
          <w:szCs w:val="32"/>
          <w:rtl/>
          <w:lang w:bidi="ar-DZ"/>
        </w:rPr>
      </w:pPr>
      <w:r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-المتغيرات </w:t>
      </w:r>
      <w:proofErr w:type="gramStart"/>
      <w:r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الوسيطة </w:t>
      </w:r>
      <w:r>
        <w:rPr>
          <w:rFonts w:ascii="Calibri" w:hAnsi="Calibri" w:cs="Calibri"/>
          <w:b/>
          <w:bCs/>
          <w:sz w:val="32"/>
          <w:szCs w:val="32"/>
          <w:rtl/>
          <w:lang w:bidi="ar-DZ"/>
        </w:rPr>
        <w:t>:</w:t>
      </w:r>
      <w:proofErr w:type="gramEnd"/>
      <w:r>
        <w:rPr>
          <w:rFonts w:ascii="Calibri" w:hAnsi="Calibri" w:cs="Arial" w:hint="cs"/>
          <w:b/>
          <w:bCs/>
          <w:sz w:val="32"/>
          <w:szCs w:val="32"/>
          <w:rtl/>
          <w:lang w:bidi="ar-DZ"/>
        </w:rPr>
        <w:t xml:space="preserve"> وهي التي تلعب دورا ثانويا في تحريك العلاقة بين المتغير المستقل والمتغير التابع.</w:t>
      </w:r>
    </w:p>
    <w:tbl>
      <w:tblPr>
        <w:tblpPr w:leftFromText="141" w:rightFromText="141" w:vertAnchor="text" w:horzAnchor="margin" w:tblpXSpec="center" w:tblpY="209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0A32D1" w:rsidTr="008144E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870" w:type="dxa"/>
          </w:tcPr>
          <w:p w:rsidR="000A32D1" w:rsidRPr="005E6B91" w:rsidRDefault="000A32D1" w:rsidP="000A32D1">
            <w:pPr>
              <w:jc w:val="right"/>
              <w:rPr>
                <w:rFonts w:cs="Arial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Arial" w:hint="cs"/>
                <w:sz w:val="32"/>
                <w:szCs w:val="32"/>
                <w:rtl/>
                <w:lang w:bidi="ar-DZ"/>
              </w:rPr>
              <w:t xml:space="preserve">  </w:t>
            </w:r>
            <w:r w:rsidRPr="005E6B91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5E6B91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البحث</w:t>
            </w:r>
            <w:proofErr w:type="gramEnd"/>
            <w:r w:rsidRPr="005E6B91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ال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خامس</w:t>
            </w:r>
            <w:r w:rsidRPr="005E6B9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5E6B91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مستويات البحث العلمي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</w:tbl>
    <w:p w:rsidR="000A32D1" w:rsidRDefault="000A32D1" w:rsidP="000A32D1">
      <w:pPr>
        <w:jc w:val="right"/>
        <w:rPr>
          <w:rFonts w:cs="Arial" w:hint="cs"/>
          <w:sz w:val="32"/>
          <w:szCs w:val="32"/>
          <w:rtl/>
          <w:lang w:bidi="ar-DZ"/>
        </w:rPr>
      </w:pPr>
    </w:p>
    <w:p w:rsidR="000A32D1" w:rsidRDefault="000A32D1" w:rsidP="000A32D1">
      <w:pPr>
        <w:jc w:val="right"/>
        <w:rPr>
          <w:rFonts w:ascii="Arabic Typesetting" w:hAnsi="Arabic Typesetting" w:cs="Arabic Typesetting" w:hint="cs"/>
          <w:sz w:val="48"/>
          <w:szCs w:val="48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1</w:t>
      </w:r>
      <w:r w:rsidRPr="000A32D1">
        <w:rPr>
          <w:rFonts w:cs="Arial" w:hint="cs"/>
          <w:b/>
          <w:bCs/>
          <w:sz w:val="32"/>
          <w:szCs w:val="32"/>
          <w:rtl/>
          <w:lang w:bidi="ar-DZ"/>
        </w:rPr>
        <w:t>-المستوى الاول</w:t>
      </w:r>
      <w:r w:rsidRPr="000A32D1">
        <w:rPr>
          <w:rFonts w:ascii="Calibri" w:hAnsi="Calibri" w:cs="Calibri"/>
          <w:b/>
          <w:bCs/>
          <w:sz w:val="32"/>
          <w:szCs w:val="32"/>
          <w:rtl/>
          <w:lang w:bidi="ar-DZ"/>
        </w:rPr>
        <w:t>:</w:t>
      </w:r>
      <w:r w:rsidRPr="000A32D1">
        <w:rPr>
          <w:rFonts w:cs="Arial" w:hint="cs"/>
          <w:b/>
          <w:bCs/>
          <w:sz w:val="32"/>
          <w:szCs w:val="32"/>
          <w:rtl/>
          <w:lang w:bidi="ar-DZ"/>
        </w:rPr>
        <w:t xml:space="preserve"> الوصف</w:t>
      </w:r>
      <w:r w:rsidRPr="000A32D1">
        <w:rPr>
          <w:rFonts w:ascii="Calibri" w:hAnsi="Calibri" w:cs="Calibri"/>
          <w:b/>
          <w:bCs/>
          <w:sz w:val="32"/>
          <w:szCs w:val="32"/>
          <w:rtl/>
          <w:lang w:bidi="ar-DZ"/>
        </w:rPr>
        <w:t>:</w:t>
      </w:r>
      <w:r w:rsidRPr="000A32D1">
        <w:rPr>
          <w:rFonts w:cs="Arial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ويتعلق بالسؤال ماذا</w:t>
      </w:r>
      <w:r w:rsidRPr="000A32D1">
        <w:rPr>
          <w:rFonts w:ascii="Arabic Typesetting" w:hAnsi="Arabic Typesetting" w:cs="Arabic Typesetting"/>
          <w:sz w:val="48"/>
          <w:szCs w:val="48"/>
          <w:rtl/>
          <w:lang w:bidi="ar-DZ"/>
        </w:rPr>
        <w:t>؟</w:t>
      </w:r>
      <w:r>
        <w:rPr>
          <w:rFonts w:ascii="Arabic Typesetting" w:hAnsi="Arabic Typesetting" w:cs="Arabic Typesetting" w:hint="cs"/>
          <w:sz w:val="48"/>
          <w:szCs w:val="48"/>
          <w:rtl/>
          <w:lang w:bidi="ar-DZ"/>
        </w:rPr>
        <w:t xml:space="preserve"> اي اعطاء صورة كاملة عن الظاهرة .</w:t>
      </w:r>
    </w:p>
    <w:p w:rsidR="000A32D1" w:rsidRDefault="000A32D1" w:rsidP="000A32D1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Arabic Typesetting" w:hAnsi="Arabic Typesetting" w:cs="Arabic Typesetting" w:hint="cs"/>
          <w:sz w:val="48"/>
          <w:szCs w:val="48"/>
          <w:rtl/>
          <w:lang w:bidi="ar-DZ"/>
        </w:rPr>
        <w:t>2-</w:t>
      </w:r>
      <w:r w:rsidRPr="000A32D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المستوى الثاني: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التصنيف اي التوزيع والترتيب.</w:t>
      </w:r>
    </w:p>
    <w:p w:rsidR="000A32D1" w:rsidRDefault="000A32D1" w:rsidP="000A32D1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3-التحليل والتفسير (تفسير العلائق الارتباطية بين المتغيرات).</w:t>
      </w:r>
    </w:p>
    <w:p w:rsidR="000A32D1" w:rsidRPr="000A32D1" w:rsidRDefault="000A32D1" w:rsidP="000A32D1">
      <w:pPr>
        <w:jc w:val="right"/>
        <w:rPr>
          <w:rFonts w:cs="Arial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4-التنبأ أو التوقع .</w:t>
      </w:r>
      <w:bookmarkStart w:id="0" w:name="_GoBack"/>
      <w:bookmarkEnd w:id="0"/>
    </w:p>
    <w:sectPr w:rsidR="000A32D1" w:rsidRPr="000A32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37" w:rsidRDefault="00E26237" w:rsidP="006A1388">
      <w:pPr>
        <w:spacing w:after="0" w:line="240" w:lineRule="auto"/>
      </w:pPr>
      <w:r>
        <w:separator/>
      </w:r>
    </w:p>
  </w:endnote>
  <w:endnote w:type="continuationSeparator" w:id="0">
    <w:p w:rsidR="00E26237" w:rsidRDefault="00E26237" w:rsidP="006A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740407"/>
      <w:docPartObj>
        <w:docPartGallery w:val="Page Numbers (Bottom of Page)"/>
        <w:docPartUnique/>
      </w:docPartObj>
    </w:sdtPr>
    <w:sdtContent>
      <w:p w:rsidR="006A1388" w:rsidRDefault="006A138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2D1">
          <w:rPr>
            <w:noProof/>
          </w:rPr>
          <w:t>2</w:t>
        </w:r>
        <w:r>
          <w:fldChar w:fldCharType="end"/>
        </w:r>
      </w:p>
    </w:sdtContent>
  </w:sdt>
  <w:p w:rsidR="006A1388" w:rsidRDefault="006A13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37" w:rsidRDefault="00E26237" w:rsidP="006A1388">
      <w:pPr>
        <w:spacing w:after="0" w:line="240" w:lineRule="auto"/>
      </w:pPr>
      <w:r>
        <w:separator/>
      </w:r>
    </w:p>
  </w:footnote>
  <w:footnote w:type="continuationSeparator" w:id="0">
    <w:p w:rsidR="00E26237" w:rsidRDefault="00E26237" w:rsidP="006A1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F"/>
    <w:rsid w:val="000A32D1"/>
    <w:rsid w:val="0020065F"/>
    <w:rsid w:val="00456E5D"/>
    <w:rsid w:val="005E6B91"/>
    <w:rsid w:val="006A1388"/>
    <w:rsid w:val="006A14AD"/>
    <w:rsid w:val="00E26237"/>
    <w:rsid w:val="00E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1388"/>
  </w:style>
  <w:style w:type="paragraph" w:styleId="Pieddepage">
    <w:name w:val="footer"/>
    <w:basedOn w:val="Normal"/>
    <w:link w:val="PieddepageCar"/>
    <w:uiPriority w:val="99"/>
    <w:unhideWhenUsed/>
    <w:rsid w:val="006A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1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1388"/>
  </w:style>
  <w:style w:type="paragraph" w:styleId="Pieddepage">
    <w:name w:val="footer"/>
    <w:basedOn w:val="Normal"/>
    <w:link w:val="PieddepageCar"/>
    <w:uiPriority w:val="99"/>
    <w:unhideWhenUsed/>
    <w:rsid w:val="006A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2025-01-01T23:25:00Z</dcterms:created>
  <dcterms:modified xsi:type="dcterms:W3CDTF">2025-01-02T20:33:00Z</dcterms:modified>
</cp:coreProperties>
</file>